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estTitle"/>
        <w:jc w:val="center"/>
      </w:pPr>
      <w:r>
        <w:t>ტექნიკური მისაღები ტესტის ნიმუში</w:t>
      </w:r>
    </w:p>
    <w:p>
      <w:pPr>
        <w:pStyle w:val="TestSubtitle"/>
        <w:spacing w:before="0" w:after="160" w:line="276" w:lineRule="auto"/>
        <w:jc w:val="center"/>
      </w:pPr>
      <w:r>
        <w:t>პროგრამირების საფუძვლები • Frontend და Backend-ის გაგება • OOP Concepts</w:t>
      </w:r>
    </w:p>
    <w:p>
      <w:pPr>
        <w:pStyle w:val="TestSubtitle"/>
        <w:spacing w:before="0" w:after="240" w:line="276" w:lineRule="auto"/>
        <w:jc w:val="center"/>
      </w:pPr>
      <w:r>
        <w:t>კითხვის ტიპები: Multiple Choice • True/False • Multiple Choice (with None/All) • Short Input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160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კანდიდატის სახელი</w:t>
            </w:r>
          </w:p>
        </w:tc>
        <w:tc>
          <w:tcPr>
            <w:tcW w:type="dxa" w:w="3168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თარიღი</w:t>
            </w:r>
          </w:p>
        </w:tc>
        <w:tc>
          <w:tcPr>
            <w:tcW w:type="dxa" w:w="201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კლასი</w:t>
            </w:r>
          </w:p>
        </w:tc>
        <w:tc>
          <w:tcPr>
            <w:tcW w:type="dxa" w:w="3168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ქულა</w:t>
            </w:r>
          </w:p>
        </w:tc>
      </w:tr>
      <w:tr>
        <w:tc>
          <w:tcPr>
            <w:tcW w:type="dxa" w:w="2160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color w:val="5A626C"/>
                <w:sz w:val="20"/>
              </w:rPr>
              <w:t>________________</w:t>
            </w:r>
          </w:p>
        </w:tc>
        <w:tc>
          <w:tcPr>
            <w:tcW w:type="dxa" w:w="3168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color w:val="5A626C"/>
                <w:sz w:val="20"/>
              </w:rPr>
              <w:t>________________</w:t>
            </w:r>
          </w:p>
        </w:tc>
        <w:tc>
          <w:tcPr>
            <w:tcW w:type="dxa" w:w="201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color w:val="5A626C"/>
                <w:sz w:val="20"/>
              </w:rPr>
              <w:t>________________</w:t>
            </w:r>
          </w:p>
        </w:tc>
        <w:tc>
          <w:tcPr>
            <w:tcW w:type="dxa" w:w="3168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color w:val="5A626C"/>
                <w:sz w:val="20"/>
              </w:rPr>
              <w:t>________________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648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F3F5F7"/>
          </w:tcPr>
          <w:p>
            <w:pPr>
              <w:spacing w:before="0" w:after="60" w:line="276" w:lineRule="auto"/>
            </w:pPr>
            <w:r>
              <w:rPr>
                <w:b/>
                <w:color w:val="172B4D"/>
                <w:sz w:val="22"/>
              </w:rPr>
              <w:t>ინსტრუქციები</w:t>
            </w:r>
          </w:p>
          <w:p>
            <w:pPr>
              <w:pStyle w:val="Instruction"/>
              <w:spacing w:before="0" w:after="20" w:line="276" w:lineRule="auto"/>
              <w:ind w:left="216" w:hanging="216"/>
            </w:pPr>
            <w:r>
              <w:rPr>
                <w:b/>
              </w:rPr>
              <w:t xml:space="preserve">• </w:t>
            </w:r>
            <w:r>
              <w:t>ყურადღებით წაიკითხეთ თითოეული კითხვა და უპასუხეთ გამოყოფილ სივრცეში.</w:t>
            </w:r>
          </w:p>
          <w:p>
            <w:pPr>
              <w:pStyle w:val="Instruction"/>
              <w:spacing w:before="0" w:after="20" w:line="276" w:lineRule="auto"/>
              <w:ind w:left="216" w:hanging="216"/>
            </w:pPr>
            <w:r>
              <w:rPr>
                <w:b/>
              </w:rPr>
              <w:t xml:space="preserve">• </w:t>
            </w:r>
            <w:r>
              <w:t>ზოგ კითხვას აქვს ერთი სწორი პასუხი; ზოგში მოცემულია “None of the above” ან “All of the above”.</w:t>
            </w:r>
          </w:p>
          <w:p>
            <w:pPr>
              <w:pStyle w:val="Instruction"/>
              <w:spacing w:before="0" w:after="20" w:line="276" w:lineRule="auto"/>
              <w:ind w:left="216" w:hanging="216"/>
            </w:pPr>
            <w:r>
              <w:rPr>
                <w:b/>
              </w:rPr>
              <w:t xml:space="preserve">• </w:t>
            </w:r>
            <w:r>
              <w:t>Input ტიპის კითხვებზე დაწერეთ მოკლე და პირდაპირი პასუხი, თუ კითხვაში განმარტება ცალკე არ არის მოთხოვნილი.</w:t>
            </w:r>
          </w:p>
          <w:p>
            <w:pPr>
              <w:pStyle w:val="Instruction"/>
              <w:spacing w:before="0" w:after="20" w:line="276" w:lineRule="auto"/>
              <w:ind w:left="216" w:hanging="216"/>
            </w:pPr>
            <w:r>
              <w:rPr>
                <w:b/>
              </w:rPr>
              <w:t xml:space="preserve">• </w:t>
            </w:r>
            <w:r>
              <w:t>ინტერვიუს კომპონენტი ამ ფურცლისგან დამოუკიდებელია და ფოკუსირებულია solution-oriented აზროვნებასა და კომუნიკაციაზე.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489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სექცია</w:t>
            </w:r>
          </w:p>
        </w:tc>
        <w:tc>
          <w:tcPr>
            <w:tcW w:type="dxa" w:w="158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კითხვები</w:t>
            </w:r>
          </w:p>
        </w:tc>
        <w:tc>
          <w:tcPr>
            <w:tcW w:type="dxa" w:w="302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  <w:shd w:fill="DCE6F1"/>
          </w:tcPr>
          <w:p>
            <w:r>
              <w:t>კითხვის ტიპები</w:t>
            </w:r>
          </w:p>
        </w:tc>
      </w:tr>
      <w:tr>
        <w:tc>
          <w:tcPr>
            <w:tcW w:type="dxa" w:w="489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left"/>
            </w:pPr>
            <w:r>
              <w:rPr>
                <w:sz w:val="19"/>
              </w:rPr>
              <w:t>Intermediate JavaScript</w:t>
            </w:r>
          </w:p>
        </w:tc>
        <w:tc>
          <w:tcPr>
            <w:tcW w:type="dxa" w:w="158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type="dxa" w:w="302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r>
              <w:t>MCQ, T/F, All/None, Input</w:t>
            </w:r>
          </w:p>
        </w:tc>
      </w:tr>
      <w:tr>
        <w:tc>
          <w:tcPr>
            <w:tcW w:type="dxa" w:w="489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left"/>
            </w:pPr>
            <w:r>
              <w:rPr>
                <w:sz w:val="19"/>
              </w:rPr>
              <w:t>HTML &amp; CSS</w:t>
            </w:r>
          </w:p>
        </w:tc>
        <w:tc>
          <w:tcPr>
            <w:tcW w:type="dxa" w:w="158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type="dxa" w:w="302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r>
              <w:t>MCQ, T/F, All/None, Input</w:t>
            </w:r>
          </w:p>
        </w:tc>
      </w:tr>
      <w:tr>
        <w:tc>
          <w:tcPr>
            <w:tcW w:type="dxa" w:w="489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left"/>
            </w:pPr>
            <w:r>
              <w:rPr>
                <w:sz w:val="19"/>
              </w:rPr>
              <w:t>Python</w:t>
            </w:r>
          </w:p>
        </w:tc>
        <w:tc>
          <w:tcPr>
            <w:tcW w:type="dxa" w:w="158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type="dxa" w:w="302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r>
              <w:t>MCQ, T/F, All/None, Input</w:t>
            </w:r>
          </w:p>
        </w:tc>
      </w:tr>
      <w:tr>
        <w:tc>
          <w:tcPr>
            <w:tcW w:type="dxa" w:w="4896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left"/>
            </w:pPr>
            <w:r>
              <w:rPr>
                <w:sz w:val="19"/>
              </w:rPr>
              <w:t>General OOP</w:t>
            </w:r>
          </w:p>
        </w:tc>
        <w:tc>
          <w:tcPr>
            <w:tcW w:type="dxa" w:w="158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pPr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type="dxa" w:w="3024"/>
            <w:vAlign w:val="center"/>
            <w:tcBorders>
              <w:top w:val="single" w:sz="8" w:space="0" w:color="D0D7DE"/>
              <w:left w:val="single" w:sz="8" w:space="0" w:color="D0D7DE"/>
              <w:bottom w:val="single" w:sz="8" w:space="0" w:color="D0D7DE"/>
              <w:right w:val="single" w:sz="8" w:space="0" w:color="D0D7DE"/>
            </w:tcBorders>
          </w:tcPr>
          <w:p>
            <w:r>
              <w:t>MCQ, T/F, All/None, Input</w:t>
            </w:r>
          </w:p>
        </w:tc>
      </w:tr>
    </w:tbl>
    <w:p>
      <w:r>
        <w:br w:type="page"/>
      </w:r>
    </w:p>
    <w:p>
      <w:pPr>
        <w:pStyle w:val="SectionHeading"/>
        <w:spacing w:before="0" w:after="40" w:line="276" w:lineRule="auto"/>
      </w:pPr>
      <w:r>
        <w:t>სექცია 1 — Intermediate JavaScript</w:t>
      </w:r>
    </w:p>
    <w:p>
      <w:pPr>
        <w:pBdr>
          <w:bottom w:val="single" w:sz="10" w:space="2" w:color="9FBAD0"/>
        </w:pBdr>
        <w:spacing w:before="0" w:after="80" w:line="276" w:lineRule="auto"/>
      </w:pPr>
    </w:p>
    <w:p>
      <w:pPr>
        <w:pStyle w:val="QuestionText"/>
        <w:spacing w:before="20" w:after="30" w:line="276" w:lineRule="auto"/>
      </w:pPr>
      <w:r>
        <w:t>[MULTIPLE CHOICE] Q1. let და const-ის შესახებ რომელი დებულებაა სწორი?</w:t>
      </w:r>
    </w:p>
    <w:p>
      <w:pPr>
        <w:spacing w:before="0" w:after="4" w:line="276" w:lineRule="auto"/>
        <w:ind w:left="403" w:hanging="173"/>
      </w:pPr>
      <w:r>
        <w:t>□ A. ორივე function-scoped არის და ერთსა და იმავე block-ში თავიდან შეიძლება გამოცხადდეს.</w:t>
      </w:r>
    </w:p>
    <w:p>
      <w:pPr>
        <w:spacing w:before="0" w:after="4" w:line="276" w:lineRule="auto"/>
        <w:ind w:left="403" w:hanging="173"/>
      </w:pPr>
      <w:r>
        <w:t>□ B. ორივე block-scoped არის, მაგრამ მხოლოდ const-ს სჭირდება მნიშვნელობის მინიჭება გამოცხადების მომენტში.</w:t>
      </w:r>
    </w:p>
    <w:p>
      <w:pPr>
        <w:spacing w:before="0" w:after="4" w:line="276" w:lineRule="auto"/>
        <w:ind w:left="403" w:hanging="173"/>
      </w:pPr>
      <w:r>
        <w:t>□ C. let მხოლოდ global არის, ხოლო const — block-scoped.</w:t>
      </w:r>
    </w:p>
    <w:p>
      <w:pPr>
        <w:spacing w:before="0" w:after="4" w:line="276" w:lineRule="auto"/>
        <w:ind w:left="403" w:hanging="173"/>
      </w:pPr>
      <w:r>
        <w:t>□ D. const ცვლადს შეიძლება თავიდან მიენიჭოს მნიშვნელობა, თუ ის object-ს ინახავს.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Q2. Arrow functions ქმნის საკუთარ this binding-ს ისე, როგორც regular functions.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 (ALL/NONE)] Q3. ქვემოთ ჩამოთვლილი array methods-დან რომლები აბრუნებს ახალ array-ს ისე, რომ original array არ იცვლება?</w:t>
      </w:r>
    </w:p>
    <w:p>
      <w:pPr>
        <w:spacing w:before="0" w:after="4" w:line="276" w:lineRule="auto"/>
        <w:ind w:left="403" w:hanging="173"/>
      </w:pPr>
      <w:r>
        <w:t>□ A. map()</w:t>
      </w:r>
    </w:p>
    <w:p>
      <w:pPr>
        <w:spacing w:before="0" w:after="4" w:line="276" w:lineRule="auto"/>
        <w:ind w:left="403" w:hanging="173"/>
      </w:pPr>
      <w:r>
        <w:t>□ B. filter()</w:t>
      </w:r>
    </w:p>
    <w:p>
      <w:pPr>
        <w:spacing w:before="0" w:after="4" w:line="276" w:lineRule="auto"/>
        <w:ind w:left="403" w:hanging="173"/>
      </w:pPr>
      <w:r>
        <w:t>□ C. slice()</w:t>
      </w:r>
    </w:p>
    <w:p>
      <w:pPr>
        <w:spacing w:before="0" w:after="4" w:line="276" w:lineRule="auto"/>
        <w:ind w:left="403" w:hanging="173"/>
      </w:pPr>
      <w:r>
        <w:t>□ D. All of the above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Q4. ახსენით განსხვავება == და === შორის JavaScript-ში.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Q5. რა არის event delegation-ის მთავარი დანიშნულება?</w:t>
      </w:r>
    </w:p>
    <w:p>
      <w:pPr>
        <w:spacing w:before="0" w:after="4" w:line="276" w:lineRule="auto"/>
        <w:ind w:left="403" w:hanging="173"/>
      </w:pPr>
      <w:r>
        <w:t>□ A. parent ელემენტზე ერთი listener-ის მიბმა და child elements-დან მოსული events-ის ეფექტურად დამუშავება</w:t>
      </w:r>
    </w:p>
    <w:p>
      <w:pPr>
        <w:spacing w:before="0" w:after="4" w:line="276" w:lineRule="auto"/>
        <w:ind w:left="403" w:hanging="173"/>
      </w:pPr>
      <w:r>
        <w:t>□ B. ყველა child event-ის bubbling-ის შეჩერება</w:t>
      </w:r>
    </w:p>
    <w:p>
      <w:pPr>
        <w:spacing w:before="0" w:after="4" w:line="276" w:lineRule="auto"/>
        <w:ind w:left="403" w:hanging="173"/>
      </w:pPr>
      <w:r>
        <w:t>□ C. synchronous code-ის asynchronous code-ად გადაქცევა</w:t>
      </w:r>
    </w:p>
    <w:p>
      <w:pPr>
        <w:spacing w:before="0" w:after="4" w:line="276" w:lineRule="auto"/>
        <w:ind w:left="403" w:hanging="173"/>
      </w:pPr>
      <w:r>
        <w:t>□ D. default browser behavior-ის ავტომატურად შეჩერება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Q6. რა პრობლემას აგვარებს async/await და როდის არის ის nested .then() chains-ზე უპირატესი?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r>
        <w:br w:type="page"/>
      </w:r>
    </w:p>
    <w:p>
      <w:pPr>
        <w:pStyle w:val="SectionHeading"/>
        <w:spacing w:before="0" w:after="40" w:line="276" w:lineRule="auto"/>
      </w:pPr>
      <w:r>
        <w:t>სექცია 2 — HTML &amp; CSS</w:t>
      </w:r>
    </w:p>
    <w:p>
      <w:pPr>
        <w:pBdr>
          <w:bottom w:val="single" w:sz="10" w:space="2" w:color="9FBAD0"/>
        </w:pBdr>
        <w:spacing w:before="0" w:after="80" w:line="276" w:lineRule="auto"/>
      </w:pPr>
    </w:p>
    <w:p>
      <w:pPr>
        <w:pStyle w:val="QuestionText"/>
        <w:spacing w:before="20" w:after="30" w:line="276" w:lineRule="auto"/>
      </w:pPr>
      <w:r>
        <w:t>[MULTIPLE CHOICE] Q7. გვერდის მთავარი navigation links-ისთვის რომელი HTML element არის საუკეთესო semantic არჩევანი?</w:t>
      </w:r>
    </w:p>
    <w:p>
      <w:pPr>
        <w:spacing w:before="0" w:after="4" w:line="276" w:lineRule="auto"/>
        <w:ind w:left="403" w:hanging="173"/>
      </w:pPr>
      <w:r>
        <w:t>□ A. &lt;section&gt;</w:t>
      </w:r>
    </w:p>
    <w:p>
      <w:pPr>
        <w:spacing w:before="0" w:after="4" w:line="276" w:lineRule="auto"/>
        <w:ind w:left="403" w:hanging="173"/>
      </w:pPr>
      <w:r>
        <w:t>□ B. &lt;nav&gt;</w:t>
      </w:r>
    </w:p>
    <w:p>
      <w:pPr>
        <w:spacing w:before="0" w:after="4" w:line="276" w:lineRule="auto"/>
        <w:ind w:left="403" w:hanging="173"/>
      </w:pPr>
      <w:r>
        <w:t>□ C. &lt;aside&gt;</w:t>
      </w:r>
    </w:p>
    <w:p>
      <w:pPr>
        <w:spacing w:before="0" w:after="4" w:line="276" w:lineRule="auto"/>
        <w:ind w:left="403" w:hanging="173"/>
      </w:pPr>
      <w:r>
        <w:t>□ D. &lt;footer&gt;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Q8. display: none ელემენტს აშორებს layout flow-დან, ხოლო visibility: hidden მისთვის გამოყოფილ ადგილს ინარჩუნებს.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 (ALL/NONE)] Q9. ქვემოთ ჩამოთვლილთაგან რომელი შეიძლება დაეხმაროს responsive layout behavior-ის გაუმჯობესებას?</w:t>
      </w:r>
    </w:p>
    <w:p>
      <w:pPr>
        <w:spacing w:before="0" w:after="4" w:line="276" w:lineRule="auto"/>
        <w:ind w:left="403" w:hanging="173"/>
      </w:pPr>
      <w:r>
        <w:t>□ A. relative units-ის გამოყენება, როგორიცაა %, rem ან vw</w:t>
      </w:r>
    </w:p>
    <w:p>
      <w:pPr>
        <w:spacing w:before="0" w:after="4" w:line="276" w:lineRule="auto"/>
        <w:ind w:left="403" w:hanging="173"/>
      </w:pPr>
      <w:r>
        <w:t>□ B. Flexbox-ის ან CSS Grid-ის გამოყენება</w:t>
      </w:r>
    </w:p>
    <w:p>
      <w:pPr>
        <w:spacing w:before="0" w:after="4" w:line="276" w:lineRule="auto"/>
        <w:ind w:left="403" w:hanging="173"/>
      </w:pPr>
      <w:r>
        <w:t>□ C. mobile pages-ზე viewport meta tag-ის დამატება</w:t>
      </w:r>
    </w:p>
    <w:p>
      <w:pPr>
        <w:spacing w:before="0" w:after="4" w:line="276" w:lineRule="auto"/>
        <w:ind w:left="403" w:hanging="173"/>
      </w:pPr>
      <w:r>
        <w:t>□ D. All of the above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Q10. რა არის CSS specificity და რატომ აქვს მნიშვნელობა, როცა რამდენიმე selector ერთსა და იმავე element-ს მიუთითებს?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Q11. რომელი CSS property აკონტროლებს element-ის border-ის გარეთ არსებულ სივრცეს?</w:t>
      </w:r>
    </w:p>
    <w:p>
      <w:pPr>
        <w:spacing w:before="0" w:after="4" w:line="276" w:lineRule="auto"/>
        <w:ind w:left="403" w:hanging="173"/>
      </w:pPr>
      <w:r>
        <w:t>□ A. padding</w:t>
      </w:r>
    </w:p>
    <w:p>
      <w:pPr>
        <w:spacing w:before="0" w:after="4" w:line="276" w:lineRule="auto"/>
        <w:ind w:left="403" w:hanging="173"/>
      </w:pPr>
      <w:r>
        <w:t>□ B. border-spacing</w:t>
      </w:r>
    </w:p>
    <w:p>
      <w:pPr>
        <w:spacing w:before="0" w:after="4" w:line="276" w:lineRule="auto"/>
        <w:ind w:left="403" w:hanging="173"/>
      </w:pPr>
      <w:r>
        <w:t>□ C. margin</w:t>
      </w:r>
    </w:p>
    <w:p>
      <w:pPr>
        <w:spacing w:before="0" w:after="4" w:line="276" w:lineRule="auto"/>
        <w:ind w:left="403" w:hanging="173"/>
      </w:pPr>
      <w:r>
        <w:t>□ D. gap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Q12. image-ზე alt attribute მხოლოდ SEO-სთვის არის სასარგებლო და accessibility დანიშნულება არ აქვს.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r>
        <w:br w:type="page"/>
      </w:r>
    </w:p>
    <w:p>
      <w:pPr>
        <w:pStyle w:val="SectionHeading"/>
        <w:spacing w:before="0" w:after="40" w:line="276" w:lineRule="auto"/>
      </w:pPr>
      <w:r>
        <w:t>სექცია 3 — Python</w:t>
      </w:r>
    </w:p>
    <w:p>
      <w:pPr>
        <w:pBdr>
          <w:bottom w:val="single" w:sz="10" w:space="2" w:color="9FBAD0"/>
        </w:pBdr>
        <w:spacing w:before="0" w:after="80" w:line="276" w:lineRule="auto"/>
      </w:pPr>
    </w:p>
    <w:p>
      <w:pPr>
        <w:pStyle w:val="QuestionText"/>
        <w:spacing w:before="20" w:after="30" w:line="276" w:lineRule="auto"/>
      </w:pPr>
      <w:r>
        <w:t>[MULTIPLE CHOICE] Q13. რომელი ვარიანტი განსაზღვრავს Python function-ს სწორად?</w:t>
      </w:r>
    </w:p>
    <w:p>
      <w:pPr>
        <w:spacing w:before="0" w:after="4" w:line="276" w:lineRule="auto"/>
        <w:ind w:left="403" w:hanging="173"/>
      </w:pPr>
      <w:r>
        <w:t>□ A. function my_func():</w:t>
      </w:r>
    </w:p>
    <w:p>
      <w:pPr>
        <w:spacing w:before="0" w:after="4" w:line="276" w:lineRule="auto"/>
        <w:ind w:left="403" w:hanging="173"/>
      </w:pPr>
      <w:r>
        <w:t>□ B. def my_func():</w:t>
      </w:r>
    </w:p>
    <w:p>
      <w:pPr>
        <w:spacing w:before="0" w:after="4" w:line="276" w:lineRule="auto"/>
        <w:ind w:left="403" w:hanging="173"/>
      </w:pPr>
      <w:r>
        <w:t>□ C. func my_func[]:</w:t>
      </w:r>
    </w:p>
    <w:p>
      <w:pPr>
        <w:spacing w:before="0" w:after="4" w:line="276" w:lineRule="auto"/>
        <w:ind w:left="403" w:hanging="173"/>
      </w:pPr>
      <w:r>
        <w:t>□ D. define my_func():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Q14. modern Python-ში {'a': 1, 'b': 2}.keys() რა ტიპის შედეგს აბრუნებს?</w:t>
      </w:r>
    </w:p>
    <w:p>
      <w:pPr>
        <w:spacing w:before="0" w:after="4" w:line="276" w:lineRule="auto"/>
        <w:ind w:left="403" w:hanging="173"/>
      </w:pPr>
      <w:r>
        <w:t>□ A. list</w:t>
      </w:r>
    </w:p>
    <w:p>
      <w:pPr>
        <w:spacing w:before="0" w:after="4" w:line="276" w:lineRule="auto"/>
        <w:ind w:left="403" w:hanging="173"/>
      </w:pPr>
      <w:r>
        <w:t>□ B. tuple</w:t>
      </w:r>
    </w:p>
    <w:p>
      <w:pPr>
        <w:spacing w:before="0" w:after="4" w:line="276" w:lineRule="auto"/>
        <w:ind w:left="403" w:hanging="173"/>
      </w:pPr>
      <w:r>
        <w:t>□ C. dict_keys view</w:t>
      </w:r>
    </w:p>
    <w:p>
      <w:pPr>
        <w:spacing w:before="0" w:after="4" w:line="276" w:lineRule="auto"/>
        <w:ind w:left="403" w:hanging="173"/>
      </w:pPr>
      <w:r>
        <w:t>□ D. set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Q15. Python code blocks-ის განსაზღვრისთვის indentation-ს იყენებს.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 (ALL/NONE)] Q16. Python lists-ის შესახებ ქვემოთ ჩამოთვლილი რომელი დებულებებია სწორი?</w:t>
      </w:r>
    </w:p>
    <w:p>
      <w:pPr>
        <w:spacing w:before="0" w:after="4" w:line="276" w:lineRule="auto"/>
        <w:ind w:left="403" w:hanging="173"/>
      </w:pPr>
      <w:r>
        <w:t>□ A. Lists are mutable</w:t>
      </w:r>
    </w:p>
    <w:p>
      <w:pPr>
        <w:spacing w:before="0" w:after="4" w:line="276" w:lineRule="auto"/>
        <w:ind w:left="403" w:hanging="173"/>
      </w:pPr>
      <w:r>
        <w:t>□ B. Lists can contain mixed data types</w:t>
      </w:r>
    </w:p>
    <w:p>
      <w:pPr>
        <w:spacing w:before="0" w:after="4" w:line="276" w:lineRule="auto"/>
        <w:ind w:left="403" w:hanging="173"/>
      </w:pPr>
      <w:r>
        <w:t>□ C. Lists preserve insertion order</w:t>
      </w:r>
    </w:p>
    <w:p>
      <w:pPr>
        <w:spacing w:before="0" w:after="4" w:line="276" w:lineRule="auto"/>
        <w:ind w:left="403" w:hanging="173"/>
      </w:pPr>
      <w:r>
        <w:t>□ D. All of the above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Q17. რა განსხვავებაა list-სა და tuple-ს შორის Python-ში?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Q18. Python-ში exceptions-ის დასამუშავებლად რომელი keyword გამოიყენება?</w:t>
      </w:r>
    </w:p>
    <w:p>
      <w:pPr>
        <w:spacing w:before="0" w:after="4" w:line="276" w:lineRule="auto"/>
        <w:ind w:left="403" w:hanging="173"/>
      </w:pPr>
      <w:r>
        <w:t>□ A. catch</w:t>
      </w:r>
    </w:p>
    <w:p>
      <w:pPr>
        <w:spacing w:before="0" w:after="4" w:line="276" w:lineRule="auto"/>
        <w:ind w:left="403" w:hanging="173"/>
      </w:pPr>
      <w:r>
        <w:t>□ B. except</w:t>
      </w:r>
    </w:p>
    <w:p>
      <w:pPr>
        <w:spacing w:before="0" w:after="4" w:line="276" w:lineRule="auto"/>
        <w:ind w:left="403" w:hanging="173"/>
      </w:pPr>
      <w:r>
        <w:t>□ C. error</w:t>
      </w:r>
    </w:p>
    <w:p>
      <w:pPr>
        <w:spacing w:before="0" w:after="4" w:line="276" w:lineRule="auto"/>
        <w:ind w:left="403" w:hanging="173"/>
      </w:pPr>
      <w:r>
        <w:t>□ D. final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Q19. Python dictionary მონაცემებს key-value pairs-ის სახით ინახავს.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Q20. რას აბრუნებს ეს expression? len([x for x in range(5) if x % 2 == 0])</w:t>
      </w:r>
    </w:p>
    <w:p>
      <w:pPr>
        <w:spacing w:before="0" w:after="4" w:line="276" w:lineRule="auto"/>
        <w:ind w:left="403" w:hanging="173"/>
      </w:pPr>
      <w:r>
        <w:t>□ A. 2</w:t>
      </w:r>
    </w:p>
    <w:p>
      <w:pPr>
        <w:spacing w:before="0" w:after="4" w:line="276" w:lineRule="auto"/>
        <w:ind w:left="403" w:hanging="173"/>
      </w:pPr>
      <w:r>
        <w:t>□ B. 3</w:t>
      </w:r>
    </w:p>
    <w:p>
      <w:pPr>
        <w:spacing w:before="0" w:after="4" w:line="276" w:lineRule="auto"/>
        <w:ind w:left="403" w:hanging="173"/>
      </w:pPr>
      <w:r>
        <w:t>□ C. 4</w:t>
      </w:r>
    </w:p>
    <w:p>
      <w:pPr>
        <w:spacing w:before="0" w:after="4" w:line="276" w:lineRule="auto"/>
        <w:ind w:left="403" w:hanging="173"/>
      </w:pPr>
      <w:r>
        <w:t>□ D. 5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 (ALL/NONE)] Q21. ქვემოთ ჩამოთვლილთაგან რომლებია Python-ში code import-ის სწორი გზები?</w:t>
      </w:r>
    </w:p>
    <w:p>
      <w:pPr>
        <w:spacing w:before="0" w:after="4" w:line="276" w:lineRule="auto"/>
        <w:ind w:left="403" w:hanging="173"/>
      </w:pPr>
      <w:r>
        <w:t>□ A. import math</w:t>
      </w:r>
    </w:p>
    <w:p>
      <w:pPr>
        <w:spacing w:before="0" w:after="4" w:line="276" w:lineRule="auto"/>
        <w:ind w:left="403" w:hanging="173"/>
      </w:pPr>
      <w:r>
        <w:t>□ B. from math import sqrt</w:t>
      </w:r>
    </w:p>
    <w:p>
      <w:pPr>
        <w:spacing w:before="0" w:after="4" w:line="276" w:lineRule="auto"/>
        <w:ind w:left="403" w:hanging="173"/>
      </w:pPr>
      <w:r>
        <w:t>□ C. import math as m</w:t>
      </w:r>
    </w:p>
    <w:p>
      <w:pPr>
        <w:spacing w:before="0" w:after="4" w:line="276" w:lineRule="auto"/>
        <w:ind w:left="403" w:hanging="173"/>
      </w:pPr>
      <w:r>
        <w:t>□ D. All of the above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Q22. რა არის Python virtual environment და რატომ არის ის სასარგებლო რეალურ პროექტებში?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SectionHeading"/>
        <w:spacing w:before="0" w:after="40" w:line="276" w:lineRule="auto"/>
      </w:pPr>
      <w:r>
        <w:t>სექცია 4 — General Object-Oriented Programming</w:t>
      </w:r>
    </w:p>
    <w:p>
      <w:pPr>
        <w:pBdr>
          <w:bottom w:val="single" w:sz="10" w:space="2" w:color="9FBAD0"/>
        </w:pBdr>
        <w:spacing w:before="0" w:after="80" w:line="276" w:lineRule="auto"/>
      </w:pPr>
    </w:p>
    <w:p>
      <w:pPr>
        <w:pStyle w:val="QuestionText"/>
        <w:spacing w:before="20" w:after="30" w:line="276" w:lineRule="auto"/>
      </w:pPr>
      <w:r>
        <w:t>[MULTIPLE CHOICE] Q23. რა არის encapsulation OOP-ში?</w:t>
      </w:r>
    </w:p>
    <w:p>
      <w:pPr>
        <w:spacing w:before="0" w:after="4" w:line="276" w:lineRule="auto"/>
        <w:ind w:left="403" w:hanging="173"/>
      </w:pPr>
      <w:r>
        <w:t>□ A. ერთი class-ის ბევრ ფაილად დაყოფა</w:t>
      </w:r>
    </w:p>
    <w:p>
      <w:pPr>
        <w:spacing w:before="0" w:after="4" w:line="276" w:lineRule="auto"/>
        <w:ind w:left="403" w:hanging="173"/>
      </w:pPr>
      <w:r>
        <w:t>□ B. data-სა და behavior-ის ერთად გაერთიანება და direct access-ის კონტროლი</w:t>
      </w:r>
    </w:p>
    <w:p>
      <w:pPr>
        <w:spacing w:before="0" w:after="4" w:line="276" w:lineRule="auto"/>
        <w:ind w:left="403" w:hanging="173"/>
      </w:pPr>
      <w:r>
        <w:t>□ C. სხვადასხვა methods-ში ერთი და იმავე variable name-ის ხელახლა გამოყენება</w:t>
      </w:r>
    </w:p>
    <w:p>
      <w:pPr>
        <w:spacing w:before="0" w:after="4" w:line="276" w:lineRule="auto"/>
        <w:ind w:left="403" w:hanging="173"/>
      </w:pPr>
      <w:r>
        <w:t>□ D. მხოლოდ private methods-ის დაწერა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Q24. რომელი კონცეფცია აძლევს ერთ class-ს საშუალებას, მეორე class-ისგან behavior მიიღოს?</w:t>
      </w:r>
    </w:p>
    <w:p>
      <w:pPr>
        <w:spacing w:before="0" w:after="4" w:line="276" w:lineRule="auto"/>
        <w:ind w:left="403" w:hanging="173"/>
      </w:pPr>
      <w:r>
        <w:t>□ A. Abstraction</w:t>
      </w:r>
    </w:p>
    <w:p>
      <w:pPr>
        <w:spacing w:before="0" w:after="4" w:line="276" w:lineRule="auto"/>
        <w:ind w:left="403" w:hanging="173"/>
      </w:pPr>
      <w:r>
        <w:t>□ B. Composition</w:t>
      </w:r>
    </w:p>
    <w:p>
      <w:pPr>
        <w:spacing w:before="0" w:after="4" w:line="276" w:lineRule="auto"/>
        <w:ind w:left="403" w:hanging="173"/>
      </w:pPr>
      <w:r>
        <w:t>□ C. Inheritance</w:t>
      </w:r>
    </w:p>
    <w:p>
      <w:pPr>
        <w:spacing w:before="0" w:after="4" w:line="276" w:lineRule="auto"/>
        <w:ind w:left="403" w:hanging="173"/>
      </w:pPr>
      <w:r>
        <w:t>□ D. Instantiation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Q25. Polymorphism ნიშნავს, რომ ერთი და იგივე interface შეიძლება გამოყენებულ იქნას სხვადასხვა underlying implementations-თან.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 (ALL/NONE)] Q26. ქვემოთ ჩამოთვლილთაგან რომლებია OOP-ის გავრცელებული სარგებელი?</w:t>
      </w:r>
    </w:p>
    <w:p>
      <w:pPr>
        <w:spacing w:before="0" w:after="4" w:line="276" w:lineRule="auto"/>
        <w:ind w:left="403" w:hanging="173"/>
      </w:pPr>
      <w:r>
        <w:t>□ A. Code reuse</w:t>
      </w:r>
    </w:p>
    <w:p>
      <w:pPr>
        <w:spacing w:before="0" w:after="4" w:line="276" w:lineRule="auto"/>
        <w:ind w:left="403" w:hanging="173"/>
      </w:pPr>
      <w:r>
        <w:t>□ B. complex systems-ის უკეთ ორგანიზება</w:t>
      </w:r>
    </w:p>
    <w:p>
      <w:pPr>
        <w:spacing w:before="0" w:after="4" w:line="276" w:lineRule="auto"/>
        <w:ind w:left="403" w:hanging="173"/>
      </w:pPr>
      <w:r>
        <w:t>□ C. modular design-ის საშუალებით უფრო მარტივი maintenance</w:t>
      </w:r>
    </w:p>
    <w:p>
      <w:pPr>
        <w:spacing w:before="0" w:after="4" w:line="276" w:lineRule="auto"/>
        <w:ind w:left="403" w:hanging="173"/>
      </w:pPr>
      <w:r>
        <w:t>□ D. All of the above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Q27. რა განსხვავებაა class-სა და object-ს შორის?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Q28. თუ subclass parent class-იდან მიღებული method-ის საკუთარ ვერსიას წერს, ამას რა ეწოდება:</w:t>
      </w:r>
    </w:p>
    <w:p>
      <w:pPr>
        <w:spacing w:before="0" w:after="4" w:line="276" w:lineRule="auto"/>
        <w:ind w:left="403" w:hanging="173"/>
      </w:pPr>
      <w:r>
        <w:t>□ A. Overloading</w:t>
      </w:r>
    </w:p>
    <w:p>
      <w:pPr>
        <w:spacing w:before="0" w:after="4" w:line="276" w:lineRule="auto"/>
        <w:ind w:left="403" w:hanging="173"/>
      </w:pPr>
      <w:r>
        <w:t>□ B. Overriding</w:t>
      </w:r>
    </w:p>
    <w:p>
      <w:pPr>
        <w:spacing w:before="0" w:after="4" w:line="276" w:lineRule="auto"/>
        <w:ind w:left="403" w:hanging="173"/>
      </w:pPr>
      <w:r>
        <w:t>□ C. Casting</w:t>
      </w:r>
    </w:p>
    <w:p>
      <w:pPr>
        <w:spacing w:before="0" w:after="4" w:line="276" w:lineRule="auto"/>
        <w:ind w:left="403" w:hanging="173"/>
      </w:pPr>
      <w:r>
        <w:t>□ D. Binding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[TRUE / FALSE] Q29. Composition ყოველთვის ნიშნავს, რომ ერთი class აუცილებლად უნდა მემკვიდრეობდეს მეორისგან.</w:t>
      </w:r>
    </w:p>
    <w:p>
      <w:pPr>
        <w:spacing w:before="0" w:after="10" w:line="276" w:lineRule="auto"/>
        <w:ind w:left="403"/>
      </w:pPr>
      <w:r>
        <w:t>□ True    □ False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CHOICE] Q30. რა არის abstraction-ის მთავარი მიზანი?</w:t>
      </w:r>
    </w:p>
    <w:p>
      <w:pPr>
        <w:spacing w:before="0" w:after="4" w:line="276" w:lineRule="auto"/>
        <w:ind w:left="403" w:hanging="173"/>
      </w:pPr>
      <w:r>
        <w:t>□ A. ყველა internal detail-ის გამოჩენა, რათა debugging გამარტივდეს</w:t>
      </w:r>
    </w:p>
    <w:p>
      <w:pPr>
        <w:spacing w:before="0" w:after="4" w:line="276" w:lineRule="auto"/>
        <w:ind w:left="403" w:hanging="173"/>
      </w:pPr>
      <w:r>
        <w:t>□ B. unnecessary implementation details-ის დამალვა და essential behavior-ის ჩვენება</w:t>
      </w:r>
    </w:p>
    <w:p>
      <w:pPr>
        <w:spacing w:before="0" w:after="4" w:line="276" w:lineRule="auto"/>
        <w:ind w:left="403" w:hanging="173"/>
      </w:pPr>
      <w:r>
        <w:t>□ C. constructors-ის global functions-ით ჩანაცვლება</w:t>
      </w:r>
    </w:p>
    <w:p>
      <w:pPr>
        <w:spacing w:before="0" w:after="4" w:line="276" w:lineRule="auto"/>
        <w:ind w:left="403" w:hanging="173"/>
      </w:pPr>
      <w:r>
        <w:t>□ D. methods-ის გამოყენების თავიდან აცილება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[MULTIPLE CHOICE (ALL/NONE)] Q31. ქვემოთ ჩამოთვლილთაგან რომლები შეიძლება ჩაითვალოს classes-ს შორის relationship-ების მაგალითებად?</w:t>
      </w:r>
    </w:p>
    <w:p>
      <w:pPr>
        <w:spacing w:before="0" w:after="4" w:line="276" w:lineRule="auto"/>
        <w:ind w:left="403" w:hanging="173"/>
      </w:pPr>
      <w:r>
        <w:t>□ A. Inheritance</w:t>
      </w:r>
    </w:p>
    <w:p>
      <w:pPr>
        <w:spacing w:before="0" w:after="4" w:line="276" w:lineRule="auto"/>
        <w:ind w:left="403" w:hanging="173"/>
      </w:pPr>
      <w:r>
        <w:t>□ B. Composition</w:t>
      </w:r>
    </w:p>
    <w:p>
      <w:pPr>
        <w:spacing w:before="0" w:after="4" w:line="276" w:lineRule="auto"/>
        <w:ind w:left="403" w:hanging="173"/>
      </w:pPr>
      <w:r>
        <w:t>□ C. Association</w:t>
      </w:r>
    </w:p>
    <w:p>
      <w:pPr>
        <w:spacing w:before="0" w:after="4" w:line="276" w:lineRule="auto"/>
        <w:ind w:left="403" w:hanging="173"/>
      </w:pPr>
      <w:r>
        <w:t>□ D. All of the above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QuestionText"/>
        <w:spacing w:before="20" w:after="30" w:line="276" w:lineRule="auto"/>
      </w:pPr>
      <w:r>
        <w:t>[SHORT INPUT] Q32. როდის ამჯობინებდით composition-ს inheritance-ზე? დაწერეთ მოკლე პრაქტიკული განმარტება.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8" w:line="276" w:lineRule="auto"/>
        <w:ind w:left="144"/>
      </w:pPr>
      <w:r>
        <w:rPr>
          <w:color w:val="5A626C"/>
          <w:sz w:val="19"/>
        </w:rPr>
        <w:t>______________________________________________________________________________________________________________</w:t>
      </w:r>
    </w:p>
    <w:p>
      <w:pPr>
        <w:spacing w:before="0" w:after="10" w:line="276" w:lineRule="auto"/>
        <w:pBdr>
          <w:bottom w:val="single" w:sz="6" w:space="2" w:color="E5E7EB"/>
        </w:pBdr>
      </w:pPr>
    </w:p>
    <w:p>
      <w:pPr>
        <w:pStyle w:val="TestSubtitle"/>
        <w:spacing w:before="160" w:after="0" w:line="276" w:lineRule="auto"/>
        <w:jc w:val="center"/>
      </w:pPr>
      <w:r>
        <w:t>ტესტის ნიმუშის დასასრული</w:t>
      </w:r>
    </w:p>
    <w:sectPr w:rsidR="00FC693F" w:rsidRPr="0006063C" w:rsidSect="00034616">
      <w:headerReference w:type="default" r:id="rId9"/>
      <w:pgSz w:w="12240" w:h="15840"/>
      <w:pgMar w:top="1080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t>ტექნიკური მისაღები ტესტის ნიმუში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3232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stTitle">
    <w:name w:val="TestTitle"/>
    <w:basedOn w:val="Normal"/>
    <w:rPr>
      <w:rFonts w:ascii="Aptos Display" w:hAnsi="Aptos Display"/>
      <w:b/>
      <w:color w:val="172B4D"/>
      <w:sz w:val="44"/>
    </w:rPr>
  </w:style>
  <w:style w:type="paragraph" w:customStyle="1" w:styleId="TestSubtitle">
    <w:name w:val="TestSubtitle"/>
    <w:basedOn w:val="Normal"/>
    <w:rPr>
      <w:color w:val="5A626C"/>
      <w:sz w:val="23"/>
    </w:rPr>
  </w:style>
  <w:style w:type="paragraph" w:customStyle="1" w:styleId="SectionHeading">
    <w:name w:val="SectionHeading"/>
    <w:basedOn w:val="Normal"/>
    <w:rPr>
      <w:rFonts w:ascii="Aptos Display" w:hAnsi="Aptos Display"/>
      <w:b/>
      <w:color w:val="172B4D"/>
      <w:sz w:val="31"/>
    </w:rPr>
  </w:style>
  <w:style w:type="paragraph" w:customStyle="1" w:styleId="QuestionText">
    <w:name w:val="QuestionText"/>
    <w:basedOn w:val="Normal"/>
    <w:rPr>
      <w:b/>
      <w:color w:val="232323"/>
      <w:sz w:val="22"/>
    </w:rPr>
  </w:style>
  <w:style w:type="paragraph" w:customStyle="1" w:styleId="Instruction">
    <w:name w:val="Instruction"/>
    <w:basedOn w:val="Normal"/>
    <w:rPr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